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50076C4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F255A0">
        <w:rPr>
          <w:b/>
          <w:color w:val="FF0000"/>
          <w:sz w:val="24"/>
          <w:szCs w:val="24"/>
          <w:u w:val="single"/>
        </w:rPr>
        <w:t xml:space="preserve">September </w:t>
      </w:r>
      <w:r w:rsidR="007E64AB">
        <w:rPr>
          <w:b/>
          <w:color w:val="FF0000"/>
          <w:sz w:val="24"/>
          <w:szCs w:val="24"/>
          <w:u w:val="single"/>
        </w:rPr>
        <w:t>5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>202</w:t>
      </w:r>
      <w:r w:rsidR="007E64AB">
        <w:rPr>
          <w:b/>
          <w:color w:val="FF0000"/>
          <w:sz w:val="24"/>
          <w:szCs w:val="24"/>
          <w:u w:val="single"/>
        </w:rPr>
        <w:t>4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76924853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F255A0">
        <w:rPr>
          <w:sz w:val="24"/>
          <w:szCs w:val="24"/>
        </w:rPr>
        <w:t xml:space="preserve">August </w:t>
      </w:r>
      <w:r w:rsidR="007E64AB">
        <w:rPr>
          <w:sz w:val="24"/>
          <w:szCs w:val="24"/>
        </w:rPr>
        <w:t>1</w:t>
      </w:r>
      <w:r w:rsidR="00280669">
        <w:rPr>
          <w:sz w:val="24"/>
          <w:szCs w:val="24"/>
        </w:rPr>
        <w:t>, 202</w:t>
      </w:r>
      <w:r w:rsidR="007E64AB">
        <w:rPr>
          <w:sz w:val="24"/>
          <w:szCs w:val="24"/>
        </w:rPr>
        <w:t>4</w:t>
      </w:r>
    </w:p>
    <w:p w14:paraId="7624B5EE" w14:textId="069693DE" w:rsidR="008E300B" w:rsidRDefault="0025500C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>B</w:t>
      </w:r>
      <w:r w:rsidR="00981AE4"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</w:t>
      </w:r>
      <w:r>
        <w:rPr>
          <w:sz w:val="24"/>
          <w:szCs w:val="24"/>
        </w:rPr>
        <w:t xml:space="preserve"> </w:t>
      </w:r>
      <w:r w:rsidR="00F255A0">
        <w:rPr>
          <w:sz w:val="24"/>
          <w:szCs w:val="24"/>
        </w:rPr>
        <w:t>August</w:t>
      </w:r>
      <w:r w:rsidR="00F315DC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7E64AB">
        <w:rPr>
          <w:sz w:val="24"/>
          <w:szCs w:val="24"/>
        </w:rPr>
        <w:t>4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4A0B82C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 xml:space="preserve">General Manager’s Report:  </w:t>
      </w:r>
      <w:r w:rsidR="007E64AB">
        <w:rPr>
          <w:sz w:val="24"/>
          <w:szCs w:val="24"/>
        </w:rPr>
        <w:t>Tony Arnhold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1BF56BC9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F06DFF">
        <w:rPr>
          <w:sz w:val="24"/>
          <w:szCs w:val="24"/>
        </w:rPr>
        <w:t xml:space="preserve">Certification of Valuation – County Assessor </w:t>
      </w:r>
    </w:p>
    <w:p w14:paraId="48520F96" w14:textId="1824FC81" w:rsidR="00E1614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</w:t>
      </w:r>
      <w:r w:rsidR="00F315DC">
        <w:rPr>
          <w:sz w:val="24"/>
          <w:szCs w:val="24"/>
        </w:rPr>
        <w:t>General</w:t>
      </w:r>
    </w:p>
    <w:p w14:paraId="6725C302" w14:textId="37D50E35" w:rsidR="003E083C" w:rsidRDefault="00F82DF5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4C775F78" w14:textId="116F739D" w:rsidR="00F255A0" w:rsidRDefault="00F255A0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A. Annual O&amp;M Payment</w:t>
      </w:r>
    </w:p>
    <w:p w14:paraId="0246F789" w14:textId="614CD605" w:rsidR="00F06DFF" w:rsidRDefault="00F06DFF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Leased Water Payments</w:t>
      </w:r>
    </w:p>
    <w:p w14:paraId="50DE423C" w14:textId="3ED3860C" w:rsidR="00F255A0" w:rsidRPr="002C0C6C" w:rsidRDefault="00F255A0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6DFF">
        <w:rPr>
          <w:sz w:val="24"/>
          <w:szCs w:val="24"/>
        </w:rPr>
        <w:t>C</w:t>
      </w:r>
      <w:r>
        <w:rPr>
          <w:sz w:val="24"/>
          <w:szCs w:val="24"/>
        </w:rPr>
        <w:t>. Board Position due for Appointment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D16C0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5500C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83C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7E64AB"/>
    <w:rsid w:val="00800F8D"/>
    <w:rsid w:val="00816E7F"/>
    <w:rsid w:val="00836461"/>
    <w:rsid w:val="00860750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4AA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16144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06DFF"/>
    <w:rsid w:val="00F12FB6"/>
    <w:rsid w:val="00F15A68"/>
    <w:rsid w:val="00F255A0"/>
    <w:rsid w:val="00F315DC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2</cp:revision>
  <cp:lastPrinted>2020-09-24T17:00:00Z</cp:lastPrinted>
  <dcterms:created xsi:type="dcterms:W3CDTF">2024-08-28T20:49:00Z</dcterms:created>
  <dcterms:modified xsi:type="dcterms:W3CDTF">2024-08-28T20:49:00Z</dcterms:modified>
</cp:coreProperties>
</file>